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/>
          <w:b/>
          <w:spacing w:val="40"/>
          <w:sz w:val="36"/>
        </w:rPr>
      </w:pPr>
      <w:bookmarkStart w:id="0" w:name="_GoBack"/>
      <w:r>
        <w:rPr>
          <w:rFonts w:hint="eastAsia" w:ascii="方正大标宋_GBK" w:eastAsia="方正大标宋_GBK"/>
          <w:spacing w:val="40"/>
          <w:sz w:val="36"/>
        </w:rPr>
        <w:t>南通市德育工作带头人（骨干、新秀）申报简表</w:t>
      </w:r>
    </w:p>
    <w:bookmarkEnd w:id="0"/>
    <w:p>
      <w:pPr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单位：</w:t>
      </w:r>
      <w:r>
        <w:rPr>
          <w:rFonts w:hint="eastAsia" w:ascii="仿宋_GB2312"/>
          <w:szCs w:val="32"/>
          <w:u w:val="single"/>
        </w:rPr>
        <w:t xml:space="preserve">        </w:t>
      </w:r>
      <w:r>
        <w:rPr>
          <w:rFonts w:hint="eastAsia" w:ascii="仿宋_GB2312"/>
          <w:szCs w:val="32"/>
          <w:u w:val="single"/>
          <w:lang w:val="en-US" w:eastAsia="zh-Hans"/>
        </w:rPr>
        <w:t>江苏省南通第一中学</w:t>
      </w:r>
      <w:r>
        <w:rPr>
          <w:rFonts w:hint="eastAsia" w:ascii="仿宋_GB2312"/>
          <w:szCs w:val="32"/>
          <w:u w:val="single"/>
        </w:rPr>
        <w:t xml:space="preserve">        </w:t>
      </w:r>
      <w:r>
        <w:rPr>
          <w:rFonts w:hint="eastAsia" w:ascii="仿宋_GB2312"/>
          <w:szCs w:val="32"/>
        </w:rPr>
        <w:t xml:space="preserve"> </w:t>
      </w:r>
    </w:p>
    <w:tbl>
      <w:tblPr>
        <w:tblStyle w:val="4"/>
        <w:tblW w:w="21260" w:type="dxa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2"/>
        <w:gridCol w:w="1344"/>
        <w:gridCol w:w="680"/>
        <w:gridCol w:w="664"/>
        <w:gridCol w:w="424"/>
        <w:gridCol w:w="710"/>
        <w:gridCol w:w="1361"/>
        <w:gridCol w:w="1548"/>
        <w:gridCol w:w="1446"/>
        <w:gridCol w:w="2360"/>
        <w:gridCol w:w="1254"/>
        <w:gridCol w:w="288"/>
        <w:gridCol w:w="1983"/>
        <w:gridCol w:w="1135"/>
        <w:gridCol w:w="1182"/>
        <w:gridCol w:w="162"/>
        <w:gridCol w:w="1093"/>
        <w:gridCol w:w="969"/>
        <w:gridCol w:w="145"/>
        <w:gridCol w:w="12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27" w:hRule="atLeast"/>
        </w:trPr>
        <w:tc>
          <w:tcPr>
            <w:tcW w:w="12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pacing w:val="20"/>
                <w:sz w:val="21"/>
                <w:szCs w:val="21"/>
              </w:rPr>
              <w:t>姓 名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罗丹丹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性别</w:t>
            </w:r>
          </w:p>
        </w:tc>
        <w:tc>
          <w:tcPr>
            <w:tcW w:w="66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女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出 生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年 月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21"/>
                <w:szCs w:val="21"/>
                <w:lang w:eastAsia="zh-Hans"/>
              </w:rPr>
            </w:pPr>
            <w:r>
              <w:rPr>
                <w:rFonts w:hint="default" w:ascii="仿宋_GB2312"/>
                <w:sz w:val="21"/>
                <w:szCs w:val="21"/>
              </w:rPr>
              <w:t>1992</w:t>
            </w: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default" w:ascii="仿宋_GB2312"/>
                <w:sz w:val="21"/>
                <w:szCs w:val="21"/>
                <w:lang w:eastAsia="zh-Hans"/>
              </w:rPr>
              <w:t>08</w:t>
            </w:r>
          </w:p>
        </w:tc>
        <w:tc>
          <w:tcPr>
            <w:tcW w:w="10014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德育专业获奖情况</w:t>
            </w:r>
          </w:p>
        </w:tc>
        <w:tc>
          <w:tcPr>
            <w:tcW w:w="4831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德育类获得的荣誉或受表彰情况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54" w:hRule="atLeast"/>
        </w:trPr>
        <w:tc>
          <w:tcPr>
            <w:tcW w:w="123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时  间</w:t>
            </w:r>
          </w:p>
        </w:tc>
        <w:tc>
          <w:tcPr>
            <w:tcW w:w="2688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21"/>
                <w:szCs w:val="21"/>
                <w:lang w:eastAsia="zh-Hans"/>
              </w:rPr>
            </w:pPr>
            <w:r>
              <w:rPr>
                <w:rFonts w:hint="default" w:ascii="仿宋_GB2312"/>
                <w:sz w:val="21"/>
                <w:szCs w:val="21"/>
              </w:rPr>
              <w:t>2017</w:t>
            </w: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default" w:ascii="仿宋_GB2312"/>
                <w:sz w:val="21"/>
                <w:szCs w:val="21"/>
                <w:lang w:eastAsia="zh-Hans"/>
              </w:rPr>
              <w:t>08</w:t>
            </w:r>
          </w:p>
        </w:tc>
        <w:tc>
          <w:tcPr>
            <w:tcW w:w="1134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党 政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职 务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语文课程基地主任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时间地点</w:t>
            </w:r>
          </w:p>
        </w:tc>
        <w:tc>
          <w:tcPr>
            <w:tcW w:w="50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公开课（评比活动）名称</w:t>
            </w:r>
          </w:p>
        </w:tc>
        <w:tc>
          <w:tcPr>
            <w:tcW w:w="340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开设范围或获奖情况</w:t>
            </w:r>
          </w:p>
        </w:tc>
        <w:tc>
          <w:tcPr>
            <w:tcW w:w="134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表彰时间</w:t>
            </w:r>
          </w:p>
        </w:tc>
        <w:tc>
          <w:tcPr>
            <w:tcW w:w="20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表彰名称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表彰单位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42" w:hRule="atLeast"/>
        </w:trPr>
        <w:tc>
          <w:tcPr>
            <w:tcW w:w="123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688" w:type="dxa"/>
            <w:gridSpan w:val="3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361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default" w:ascii="宋体"/>
                <w:sz w:val="24"/>
              </w:rPr>
              <w:t>2022</w:t>
            </w:r>
            <w:r>
              <w:rPr>
                <w:rFonts w:hint="eastAsia" w:ascii="宋体"/>
                <w:sz w:val="24"/>
                <w:lang w:val="en-US" w:eastAsia="zh-Hans"/>
              </w:rPr>
              <w:t>.</w:t>
            </w:r>
            <w:r>
              <w:rPr>
                <w:rFonts w:hint="default" w:ascii="宋体"/>
                <w:sz w:val="24"/>
                <w:lang w:eastAsia="zh-Hans"/>
              </w:rPr>
              <w:t>01</w:t>
            </w:r>
          </w:p>
        </w:tc>
        <w:tc>
          <w:tcPr>
            <w:tcW w:w="5060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南通市直中学优秀班会课比赛</w:t>
            </w:r>
          </w:p>
        </w:tc>
        <w:tc>
          <w:tcPr>
            <w:tcW w:w="3406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高中组一等奖</w:t>
            </w:r>
          </w:p>
        </w:tc>
        <w:tc>
          <w:tcPr>
            <w:tcW w:w="1344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21"/>
                <w:szCs w:val="21"/>
                <w:lang w:eastAsia="zh-Hans"/>
              </w:rPr>
            </w:pPr>
            <w:r>
              <w:rPr>
                <w:rFonts w:hint="default" w:ascii="仿宋_GB2312"/>
                <w:sz w:val="21"/>
                <w:szCs w:val="21"/>
              </w:rPr>
              <w:t>2020</w:t>
            </w: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default" w:ascii="仿宋_GB2312"/>
                <w:sz w:val="21"/>
                <w:szCs w:val="21"/>
                <w:lang w:eastAsia="zh-Hans"/>
              </w:rPr>
              <w:t>09</w:t>
            </w:r>
          </w:p>
        </w:tc>
        <w:tc>
          <w:tcPr>
            <w:tcW w:w="2062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局直优秀班主任</w:t>
            </w:r>
          </w:p>
        </w:tc>
        <w:tc>
          <w:tcPr>
            <w:tcW w:w="1425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南通市教育局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40" w:hRule="atLeast"/>
        </w:trPr>
        <w:tc>
          <w:tcPr>
            <w:tcW w:w="12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现 专 业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技术资格</w:t>
            </w:r>
          </w:p>
        </w:tc>
        <w:tc>
          <w:tcPr>
            <w:tcW w:w="268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专业技术十一级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评审或考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试时间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21"/>
                <w:szCs w:val="21"/>
                <w:lang w:eastAsia="zh-Hans"/>
              </w:rPr>
            </w:pPr>
            <w:r>
              <w:rPr>
                <w:rFonts w:hint="default" w:ascii="仿宋_GB2312"/>
                <w:sz w:val="21"/>
                <w:szCs w:val="21"/>
              </w:rPr>
              <w:t>2020</w:t>
            </w: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default" w:ascii="仿宋_GB2312"/>
                <w:sz w:val="21"/>
                <w:szCs w:val="21"/>
                <w:lang w:eastAsia="zh-Hans"/>
              </w:rPr>
              <w:t>08</w:t>
            </w: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default" w:ascii="仿宋_GB2312"/>
                <w:sz w:val="21"/>
                <w:szCs w:val="21"/>
                <w:lang w:eastAsia="zh-Hans"/>
              </w:rPr>
              <w:t>16</w:t>
            </w: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default" w:ascii="宋体"/>
                <w:sz w:val="24"/>
              </w:rPr>
              <w:t>2022</w:t>
            </w:r>
            <w:r>
              <w:rPr>
                <w:rFonts w:hint="eastAsia" w:ascii="宋体"/>
                <w:sz w:val="24"/>
                <w:lang w:val="en-US" w:eastAsia="zh-Hans"/>
              </w:rPr>
              <w:t>.</w:t>
            </w:r>
            <w:r>
              <w:rPr>
                <w:rFonts w:hint="default" w:ascii="宋体"/>
                <w:sz w:val="24"/>
                <w:lang w:eastAsia="zh-Hans"/>
              </w:rPr>
              <w:t>01</w:t>
            </w:r>
          </w:p>
        </w:tc>
        <w:tc>
          <w:tcPr>
            <w:tcW w:w="5060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南通市第十五届中小学优秀班会课比赛</w:t>
            </w:r>
          </w:p>
        </w:tc>
        <w:tc>
          <w:tcPr>
            <w:tcW w:w="3406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普高组一等奖</w:t>
            </w:r>
          </w:p>
        </w:tc>
        <w:tc>
          <w:tcPr>
            <w:tcW w:w="1344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42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06" w:hRule="atLeast"/>
        </w:trPr>
        <w:tc>
          <w:tcPr>
            <w:tcW w:w="123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申报人员类型</w:t>
            </w:r>
          </w:p>
        </w:tc>
        <w:tc>
          <w:tcPr>
            <w:tcW w:w="2688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班主任</w:t>
            </w:r>
          </w:p>
        </w:tc>
        <w:tc>
          <w:tcPr>
            <w:tcW w:w="1134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申  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类  型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德育工作新秀</w:t>
            </w:r>
          </w:p>
        </w:tc>
        <w:tc>
          <w:tcPr>
            <w:tcW w:w="15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default" w:ascii="宋体" w:hAnsi="Times New Roman" w:cs="Times New Roman"/>
                <w:sz w:val="24"/>
              </w:rPr>
              <w:t>2022</w:t>
            </w: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宋体" w:hAnsi="Times New Roman" w:cs="Times New Roman"/>
                <w:sz w:val="24"/>
                <w:lang w:eastAsia="zh-Hans"/>
              </w:rPr>
              <w:t>07</w:t>
            </w:r>
          </w:p>
        </w:tc>
        <w:tc>
          <w:tcPr>
            <w:tcW w:w="5060" w:type="dxa"/>
            <w:gridSpan w:val="3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南通市中小学班主任基本功大赛</w:t>
            </w:r>
          </w:p>
        </w:tc>
        <w:tc>
          <w:tcPr>
            <w:tcW w:w="3406" w:type="dxa"/>
            <w:gridSpan w:val="3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高中组一等奖</w:t>
            </w:r>
          </w:p>
        </w:tc>
        <w:tc>
          <w:tcPr>
            <w:tcW w:w="1344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062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42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06" w:hRule="atLeast"/>
        </w:trPr>
        <w:tc>
          <w:tcPr>
            <w:tcW w:w="1232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</w:pPr>
          </w:p>
        </w:tc>
        <w:tc>
          <w:tcPr>
            <w:tcW w:w="2688" w:type="dxa"/>
            <w:gridSpan w:val="3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</w:pPr>
          </w:p>
        </w:tc>
        <w:tc>
          <w:tcPr>
            <w:tcW w:w="1134" w:type="dxa"/>
            <w:gridSpan w:val="2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</w:pPr>
          </w:p>
        </w:tc>
        <w:tc>
          <w:tcPr>
            <w:tcW w:w="1361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</w:pPr>
          </w:p>
        </w:tc>
        <w:tc>
          <w:tcPr>
            <w:tcW w:w="1548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宋体" w:hAnsi="Times New Roman" w:eastAsia="仿宋_GB2312" w:cs="Times New Roman"/>
                <w:sz w:val="24"/>
                <w:lang w:eastAsia="zh-Hans"/>
              </w:rPr>
            </w:pPr>
            <w:r>
              <w:rPr>
                <w:rFonts w:hint="default" w:ascii="宋体" w:hAnsi="Times New Roman" w:cs="Times New Roman"/>
                <w:sz w:val="24"/>
              </w:rPr>
              <w:t>2022</w:t>
            </w: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宋体" w:hAnsi="Times New Roman" w:cs="Times New Roman"/>
                <w:sz w:val="24"/>
                <w:lang w:eastAsia="zh-Hans"/>
              </w:rPr>
              <w:t>09</w:t>
            </w:r>
          </w:p>
        </w:tc>
        <w:tc>
          <w:tcPr>
            <w:tcW w:w="5060" w:type="dxa"/>
            <w:gridSpan w:val="3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宋体" w:hAnsi="Times New Roman" w:cs="Times New Roman"/>
                <w:sz w:val="24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江苏省中小学班主任基本功大赛</w:t>
            </w:r>
          </w:p>
        </w:tc>
        <w:tc>
          <w:tcPr>
            <w:tcW w:w="3406" w:type="dxa"/>
            <w:gridSpan w:val="3"/>
            <w:noWrap w:val="0"/>
            <w:vAlign w:val="top"/>
          </w:tcPr>
          <w:p>
            <w:pPr>
              <w:spacing w:line="600" w:lineRule="exact"/>
              <w:jc w:val="center"/>
              <w:rPr>
                <w:rFonts w:hint="default" w:ascii="宋体" w:hAnsi="Times New Roman" w:eastAsia="仿宋_GB2312" w:cs="Times New Roman"/>
                <w:sz w:val="24"/>
                <w:lang w:val="en-US" w:eastAsia="zh-Hans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高中组一等奖</w:t>
            </w:r>
          </w:p>
        </w:tc>
        <w:tc>
          <w:tcPr>
            <w:tcW w:w="1344" w:type="dxa"/>
            <w:gridSpan w:val="2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宋体" w:hAnsi="Times New Roman" w:cs="Times New Roman"/>
                <w:sz w:val="24"/>
              </w:rPr>
            </w:pPr>
          </w:p>
        </w:tc>
        <w:tc>
          <w:tcPr>
            <w:tcW w:w="2062" w:type="dxa"/>
            <w:gridSpan w:val="2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宋体" w:hAnsi="Times New Roman" w:cs="Times New Roman"/>
                <w:sz w:val="24"/>
              </w:rPr>
            </w:pPr>
          </w:p>
        </w:tc>
        <w:tc>
          <w:tcPr>
            <w:tcW w:w="1425" w:type="dxa"/>
            <w:gridSpan w:val="2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宋体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9" w:hRule="atLeast"/>
        </w:trPr>
        <w:tc>
          <w:tcPr>
            <w:tcW w:w="6415" w:type="dxa"/>
            <w:gridSpan w:val="7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德 育 工 作 简 历</w:t>
            </w:r>
          </w:p>
        </w:tc>
        <w:tc>
          <w:tcPr>
            <w:tcW w:w="154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德育工作</w:t>
            </w:r>
          </w:p>
        </w:tc>
        <w:tc>
          <w:tcPr>
            <w:tcW w:w="50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根据申报表中“申报人员类型”填写</w:t>
            </w:r>
          </w:p>
        </w:tc>
        <w:tc>
          <w:tcPr>
            <w:tcW w:w="3406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年限：</w:t>
            </w:r>
          </w:p>
        </w:tc>
        <w:tc>
          <w:tcPr>
            <w:tcW w:w="4831" w:type="dxa"/>
            <w:gridSpan w:val="6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继续教育情况: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14" w:hRule="atLeast"/>
        </w:trPr>
        <w:tc>
          <w:tcPr>
            <w:tcW w:w="6415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b/>
                <w:sz w:val="21"/>
                <w:szCs w:val="21"/>
              </w:rPr>
            </w:pPr>
          </w:p>
        </w:tc>
        <w:tc>
          <w:tcPr>
            <w:tcW w:w="144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任职以来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pacing w:val="-20"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pacing w:val="-20"/>
                <w:sz w:val="21"/>
                <w:szCs w:val="21"/>
              </w:rPr>
              <w:t xml:space="preserve">（合计： </w:t>
            </w:r>
            <w:r>
              <w:rPr>
                <w:rFonts w:hint="default" w:ascii="仿宋_GB2312" w:hAnsi="宋体"/>
                <w:b/>
                <w:spacing w:val="-20"/>
                <w:sz w:val="21"/>
                <w:szCs w:val="21"/>
              </w:rPr>
              <w:t>5</w:t>
            </w:r>
            <w:r>
              <w:rPr>
                <w:rFonts w:hint="eastAsia" w:ascii="仿宋_GB2312" w:hAnsi="宋体"/>
                <w:b/>
                <w:spacing w:val="-20"/>
                <w:sz w:val="21"/>
                <w:szCs w:val="21"/>
              </w:rPr>
              <w:t>年）</w:t>
            </w:r>
          </w:p>
        </w:tc>
        <w:tc>
          <w:tcPr>
            <w:tcW w:w="23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职务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年限</w:t>
            </w:r>
          </w:p>
        </w:tc>
        <w:tc>
          <w:tcPr>
            <w:tcW w:w="227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其他育人岗位</w:t>
            </w:r>
          </w:p>
        </w:tc>
        <w:tc>
          <w:tcPr>
            <w:tcW w:w="11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年限</w:t>
            </w:r>
          </w:p>
        </w:tc>
        <w:tc>
          <w:tcPr>
            <w:tcW w:w="4831" w:type="dxa"/>
            <w:gridSpan w:val="6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04" w:hRule="atLeast"/>
        </w:trPr>
        <w:tc>
          <w:tcPr>
            <w:tcW w:w="123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起止时间</w:t>
            </w:r>
          </w:p>
        </w:tc>
        <w:tc>
          <w:tcPr>
            <w:tcW w:w="3112" w:type="dxa"/>
            <w:gridSpan w:val="4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单位</w:t>
            </w:r>
          </w:p>
        </w:tc>
        <w:tc>
          <w:tcPr>
            <w:tcW w:w="207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担任职务</w:t>
            </w:r>
          </w:p>
        </w:tc>
        <w:tc>
          <w:tcPr>
            <w:tcW w:w="154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z w:val="21"/>
                <w:szCs w:val="21"/>
              </w:rPr>
              <w:t>年限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/>
                <w:b/>
                <w:spacing w:val="-20"/>
                <w:sz w:val="21"/>
                <w:szCs w:val="21"/>
              </w:rPr>
            </w:pPr>
            <w:r>
              <w:rPr>
                <w:rFonts w:hint="eastAsia" w:ascii="仿宋_GB2312" w:hAnsi="宋体"/>
                <w:b/>
                <w:spacing w:val="-20"/>
                <w:sz w:val="21"/>
                <w:szCs w:val="21"/>
              </w:rPr>
              <w:t xml:space="preserve">（合计：  </w:t>
            </w:r>
            <w:r>
              <w:rPr>
                <w:rFonts w:hint="default" w:ascii="仿宋_GB2312" w:hAnsi="宋体"/>
                <w:b/>
                <w:spacing w:val="-20"/>
                <w:sz w:val="21"/>
                <w:szCs w:val="21"/>
              </w:rPr>
              <w:t>5</w:t>
            </w:r>
            <w:r>
              <w:rPr>
                <w:rFonts w:hint="eastAsia" w:ascii="仿宋_GB2312" w:hAnsi="宋体"/>
                <w:b/>
                <w:spacing w:val="-20"/>
                <w:sz w:val="21"/>
                <w:szCs w:val="21"/>
              </w:rPr>
              <w:t>年）</w:t>
            </w:r>
          </w:p>
        </w:tc>
        <w:tc>
          <w:tcPr>
            <w:tcW w:w="144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班主任</w:t>
            </w:r>
          </w:p>
        </w:tc>
        <w:tc>
          <w:tcPr>
            <w:tcW w:w="125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default" w:ascii="仿宋_GB2312" w:hAnsi="宋体"/>
                <w:sz w:val="21"/>
                <w:szCs w:val="21"/>
                <w:lang w:eastAsia="zh-Hans"/>
              </w:rPr>
              <w:t>5</w:t>
            </w:r>
            <w:r>
              <w:rPr>
                <w:rFonts w:hint="eastAsia" w:ascii="仿宋_GB2312" w:hAnsi="宋体"/>
                <w:sz w:val="21"/>
                <w:szCs w:val="21"/>
                <w:lang w:val="en-US" w:eastAsia="zh-Hans"/>
              </w:rPr>
              <w:t>年半</w:t>
            </w:r>
          </w:p>
        </w:tc>
        <w:tc>
          <w:tcPr>
            <w:tcW w:w="227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任课教师</w:t>
            </w:r>
          </w:p>
        </w:tc>
        <w:tc>
          <w:tcPr>
            <w:tcW w:w="11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default" w:ascii="仿宋_GB2312" w:hAnsi="宋体"/>
                <w:sz w:val="21"/>
                <w:szCs w:val="21"/>
                <w:lang w:eastAsia="zh-Hans"/>
              </w:rPr>
              <w:t>5</w:t>
            </w:r>
            <w:r>
              <w:rPr>
                <w:rFonts w:hint="eastAsia" w:ascii="仿宋_GB2312" w:hAnsi="宋体"/>
                <w:sz w:val="21"/>
                <w:szCs w:val="21"/>
                <w:lang w:val="en-US" w:eastAsia="zh-Hans"/>
              </w:rPr>
              <w:t>年半</w:t>
            </w:r>
          </w:p>
        </w:tc>
        <w:tc>
          <w:tcPr>
            <w:tcW w:w="4831" w:type="dxa"/>
            <w:gridSpan w:val="6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近五年总学时</w:t>
            </w:r>
            <w:r>
              <w:rPr>
                <w:rFonts w:hint="default" w:ascii="仿宋_GB2312"/>
                <w:sz w:val="21"/>
                <w:szCs w:val="21"/>
                <w:lang w:eastAsia="zh-Hans"/>
              </w:rPr>
              <w:t>563</w:t>
            </w: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学时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32" w:hRule="exact"/>
        </w:trPr>
        <w:tc>
          <w:tcPr>
            <w:tcW w:w="123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3112" w:type="dxa"/>
            <w:gridSpan w:val="4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07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44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360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德育管理</w:t>
            </w:r>
          </w:p>
        </w:tc>
        <w:tc>
          <w:tcPr>
            <w:tcW w:w="1254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</w:tc>
        <w:tc>
          <w:tcPr>
            <w:tcW w:w="2271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学校职工</w:t>
            </w:r>
          </w:p>
        </w:tc>
        <w:tc>
          <w:tcPr>
            <w:tcW w:w="113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</w:tc>
        <w:tc>
          <w:tcPr>
            <w:tcW w:w="4831" w:type="dxa"/>
            <w:gridSpan w:val="6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48" w:hRule="atLeast"/>
        </w:trPr>
        <w:tc>
          <w:tcPr>
            <w:tcW w:w="6415" w:type="dxa"/>
            <w:gridSpan w:val="7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default" w:ascii="仿宋_GB2312" w:hAnsi="宋体"/>
                <w:sz w:val="21"/>
                <w:szCs w:val="21"/>
              </w:rPr>
              <w:t>2017</w:t>
            </w:r>
            <w:r>
              <w:rPr>
                <w:rFonts w:hint="eastAsia" w:ascii="仿宋_GB2312" w:hAnsi="宋体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default" w:ascii="仿宋_GB2312" w:hAnsi="宋体"/>
                <w:sz w:val="21"/>
                <w:szCs w:val="21"/>
                <w:lang w:eastAsia="zh-Hans"/>
              </w:rPr>
              <w:t>08</w:t>
            </w:r>
            <w:r>
              <w:rPr>
                <w:rFonts w:hint="eastAsia" w:ascii="仿宋_GB2312" w:hAnsi="宋体"/>
                <w:sz w:val="21"/>
                <w:szCs w:val="21"/>
                <w:lang w:val="en-US" w:eastAsia="zh-Hans"/>
              </w:rPr>
              <w:t>迄今</w:t>
            </w:r>
            <w:r>
              <w:rPr>
                <w:rFonts w:hint="default" w:ascii="仿宋_GB2312" w:hAnsi="宋体"/>
                <w:sz w:val="21"/>
                <w:szCs w:val="21"/>
                <w:lang w:eastAsia="zh-Hans"/>
              </w:rPr>
              <w:t xml:space="preserve">  </w:t>
            </w:r>
            <w:r>
              <w:rPr>
                <w:rFonts w:hint="eastAsia" w:ascii="仿宋_GB2312" w:hAnsi="宋体"/>
                <w:sz w:val="21"/>
                <w:szCs w:val="21"/>
                <w:lang w:val="en-US" w:eastAsia="zh-Hans"/>
              </w:rPr>
              <w:t>江苏省南通第一中学</w:t>
            </w:r>
            <w:r>
              <w:rPr>
                <w:rFonts w:hint="default" w:ascii="仿宋_GB2312" w:hAnsi="宋体"/>
                <w:sz w:val="21"/>
                <w:szCs w:val="21"/>
                <w:lang w:eastAsia="zh-Hans"/>
              </w:rPr>
              <w:t xml:space="preserve">   </w:t>
            </w:r>
            <w:r>
              <w:rPr>
                <w:rFonts w:hint="eastAsia" w:ascii="仿宋_GB2312" w:hAnsi="宋体"/>
                <w:sz w:val="21"/>
                <w:szCs w:val="21"/>
                <w:lang w:val="en-US" w:eastAsia="zh-Hans"/>
              </w:rPr>
              <w:t>班主任兼语文老师</w:t>
            </w:r>
          </w:p>
        </w:tc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44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36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</w:tc>
        <w:tc>
          <w:tcPr>
            <w:tcW w:w="1254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</w:tc>
        <w:tc>
          <w:tcPr>
            <w:tcW w:w="2271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</w:tc>
        <w:tc>
          <w:tcPr>
            <w:tcW w:w="113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4831" w:type="dxa"/>
            <w:gridSpan w:val="6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43" w:hRule="exact"/>
        </w:trPr>
        <w:tc>
          <w:tcPr>
            <w:tcW w:w="6415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44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236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德育科研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</w:p>
        </w:tc>
        <w:tc>
          <w:tcPr>
            <w:tcW w:w="227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其他</w:t>
            </w:r>
          </w:p>
        </w:tc>
        <w:tc>
          <w:tcPr>
            <w:tcW w:w="11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4831" w:type="dxa"/>
            <w:gridSpan w:val="6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32" w:hRule="exact"/>
        </w:trPr>
        <w:tc>
          <w:tcPr>
            <w:tcW w:w="6415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0014" w:type="dxa"/>
            <w:gridSpan w:val="7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近四年以来撰写的德育论文（论著）、德育课题研究情况</w:t>
            </w:r>
          </w:p>
        </w:tc>
        <w:tc>
          <w:tcPr>
            <w:tcW w:w="118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2018年</w:t>
            </w: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spacing w:line="240" w:lineRule="exact"/>
              <w:ind w:left="330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2019年</w:t>
            </w:r>
          </w:p>
        </w:tc>
        <w:tc>
          <w:tcPr>
            <w:tcW w:w="1114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2020年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2021年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32" w:hRule="exact"/>
        </w:trPr>
        <w:tc>
          <w:tcPr>
            <w:tcW w:w="6415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0014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18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合格</w:t>
            </w:r>
          </w:p>
        </w:tc>
        <w:tc>
          <w:tcPr>
            <w:tcW w:w="1255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合格</w:t>
            </w:r>
          </w:p>
        </w:tc>
        <w:tc>
          <w:tcPr>
            <w:tcW w:w="1114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合格</w:t>
            </w:r>
          </w:p>
        </w:tc>
        <w:tc>
          <w:tcPr>
            <w:tcW w:w="1280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Hans"/>
              </w:rPr>
              <w:t>优秀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32" w:hRule="exact"/>
        </w:trPr>
        <w:tc>
          <w:tcPr>
            <w:tcW w:w="6415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54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发表（获奖）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时间</w:t>
            </w:r>
          </w:p>
        </w:tc>
        <w:tc>
          <w:tcPr>
            <w:tcW w:w="5348" w:type="dxa"/>
            <w:gridSpan w:val="4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论文（论著）标题</w:t>
            </w:r>
          </w:p>
        </w:tc>
        <w:tc>
          <w:tcPr>
            <w:tcW w:w="3118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刊物名称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_GB2312"/>
                <w:w w:val="90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获奖论文单位</w:t>
            </w:r>
          </w:p>
        </w:tc>
        <w:tc>
          <w:tcPr>
            <w:tcW w:w="11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114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34" w:hRule="atLeast"/>
        </w:trPr>
        <w:tc>
          <w:tcPr>
            <w:tcW w:w="6415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5348" w:type="dxa"/>
            <w:gridSpan w:val="4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4831" w:type="dxa"/>
            <w:gridSpan w:val="6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单位推荐意见：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1656" w:firstLineChars="800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1656" w:firstLineChars="800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1656" w:firstLineChars="800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1656" w:firstLineChars="800"/>
              <w:jc w:val="center"/>
              <w:rPr>
                <w:rFonts w:hint="eastAsia" w:ascii="仿宋_GB2312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1656" w:firstLineChars="800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（盖 章）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1194" w:hRule="atLeast"/>
        </w:trPr>
        <w:tc>
          <w:tcPr>
            <w:tcW w:w="6415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</w:rPr>
              <w:t>2019.03</w:t>
            </w:r>
          </w:p>
        </w:tc>
        <w:tc>
          <w:tcPr>
            <w:tcW w:w="5348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eastAsia="zh-Hans"/>
              </w:rPr>
              <w:t>《不要把学生教“小”了》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eastAsia="zh-Hans"/>
              </w:rPr>
              <w:t>《教育研究与评论·中学教育教学》</w:t>
            </w:r>
          </w:p>
        </w:tc>
        <w:tc>
          <w:tcPr>
            <w:tcW w:w="4831" w:type="dxa"/>
            <w:gridSpan w:val="6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06" w:hRule="atLeast"/>
        </w:trPr>
        <w:tc>
          <w:tcPr>
            <w:tcW w:w="6415" w:type="dxa"/>
            <w:gridSpan w:val="7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54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default" w:ascii="宋体" w:hAnsi="Times New Roman" w:cs="Times New Roman"/>
                <w:sz w:val="24"/>
              </w:rPr>
              <w:t>2022</w:t>
            </w: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.</w:t>
            </w:r>
            <w:r>
              <w:rPr>
                <w:rFonts w:hint="default" w:ascii="宋体" w:hAnsi="Times New Roman" w:cs="Times New Roman"/>
                <w:sz w:val="24"/>
                <w:lang w:eastAsia="zh-Hans"/>
              </w:rPr>
              <w:t>09</w:t>
            </w:r>
          </w:p>
        </w:tc>
        <w:tc>
          <w:tcPr>
            <w:tcW w:w="5348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育人故事</w:t>
            </w:r>
            <w:r>
              <w:rPr>
                <w:rFonts w:hint="default" w:ascii="宋体" w:hAnsi="Times New Roman" w:cs="Times New Roman"/>
                <w:sz w:val="24"/>
              </w:rPr>
              <w:t>《</w:t>
            </w: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慢品生活</w:t>
            </w:r>
            <w:r>
              <w:rPr>
                <w:rFonts w:hint="default" w:ascii="宋体" w:hAnsi="Times New Roman" w:cs="Times New Roman"/>
                <w:sz w:val="24"/>
                <w:lang w:eastAsia="zh-Hans"/>
              </w:rPr>
              <w:t>，</w:t>
            </w: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编织远方</w:t>
            </w:r>
            <w:r>
              <w:rPr>
                <w:rFonts w:hint="default" w:ascii="宋体" w:hAnsi="Times New Roman" w:cs="Times New Roman"/>
                <w:sz w:val="24"/>
              </w:rPr>
              <w:t>》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宋体" w:hAnsi="Times New Roman" w:cs="Times New Roman"/>
                <w:sz w:val="24"/>
                <w:lang w:val="en-US" w:eastAsia="zh-Hans"/>
              </w:rPr>
              <w:t>江苏省中小学班主任基本功大赛</w:t>
            </w:r>
          </w:p>
        </w:tc>
        <w:tc>
          <w:tcPr>
            <w:tcW w:w="4831" w:type="dxa"/>
            <w:gridSpan w:val="6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</w:tbl>
    <w:p>
      <w:pPr>
        <w:spacing w:line="440" w:lineRule="exact"/>
        <w:rPr>
          <w:rFonts w:hint="eastAsia" w:eastAsia="方正仿宋_GBK"/>
          <w:sz w:val="10"/>
          <w:szCs w:val="10"/>
        </w:rPr>
      </w:pPr>
    </w:p>
    <w:p/>
    <w:sectPr>
      <w:headerReference r:id="rId3" w:type="default"/>
      <w:footerReference r:id="rId4" w:type="default"/>
      <w:pgSz w:w="23811" w:h="16838" w:orient="landscape"/>
      <w:pgMar w:top="1417" w:right="1814" w:bottom="1361" w:left="1984" w:header="851" w:footer="1021" w:gutter="0"/>
      <w:cols w:space="720" w:num="1"/>
      <w:docGrid w:type="linesAndChars" w:linePitch="600" w:charSpace="-7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大标宋_GBK">
    <w:altName w:val="汉仪书宋二KW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082" w:wrap="around" w:vAnchor="text" w:hAnchor="margin" w:xAlign="outside" w:yAlign="top"/>
      <w:rPr>
        <w:rStyle w:val="6"/>
        <w:rFonts w:hint="eastAsia" w:eastAsia="方正仿宋_GBK"/>
        <w:sz w:val="28"/>
        <w:szCs w:val="28"/>
      </w:rPr>
    </w:pPr>
    <w:r>
      <w:rPr>
        <w:rStyle w:val="6"/>
        <w:rFonts w:hint="eastAsia" w:eastAsia="方正仿宋_GBK"/>
        <w:sz w:val="28"/>
        <w:szCs w:val="28"/>
      </w:rPr>
      <w:t>—</w:t>
    </w:r>
    <w:r>
      <w:rPr>
        <w:rFonts w:eastAsia="方正仿宋_GBK"/>
        <w:sz w:val="28"/>
        <w:szCs w:val="28"/>
      </w:rPr>
      <w:fldChar w:fldCharType="begin"/>
    </w:r>
    <w:r>
      <w:rPr>
        <w:rStyle w:val="6"/>
        <w:rFonts w:eastAsia="方正仿宋_GBK"/>
        <w:sz w:val="28"/>
        <w:szCs w:val="28"/>
      </w:rPr>
      <w:instrText xml:space="preserve">PAGE  </w:instrText>
    </w:r>
    <w:r>
      <w:rPr>
        <w:rFonts w:eastAsia="方正仿宋_GBK"/>
        <w:sz w:val="28"/>
        <w:szCs w:val="28"/>
      </w:rPr>
      <w:fldChar w:fldCharType="separate"/>
    </w:r>
    <w:r>
      <w:rPr>
        <w:rStyle w:val="6"/>
        <w:rFonts w:eastAsia="方正仿宋_GBK"/>
        <w:sz w:val="28"/>
        <w:szCs w:val="28"/>
      </w:rPr>
      <w:t>54</w:t>
    </w:r>
    <w:r>
      <w:rPr>
        <w:rFonts w:eastAsia="方正仿宋_GBK"/>
        <w:sz w:val="28"/>
        <w:szCs w:val="28"/>
      </w:rPr>
      <w:fldChar w:fldCharType="end"/>
    </w:r>
    <w:r>
      <w:rPr>
        <w:rStyle w:val="6"/>
        <w:rFonts w:hint="eastAsia" w:eastAsia="方正仿宋_GBK"/>
        <w:sz w:val="28"/>
        <w:szCs w:val="28"/>
      </w:rPr>
      <w:t>—</w:t>
    </w:r>
  </w:p>
  <w:p>
    <w:pPr>
      <w:pStyle w:val="2"/>
      <w:ind w:right="360" w:firstLine="360"/>
      <w:rPr>
        <w:rFonts w:eastAsia="方正仿宋_GBK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4CA6E"/>
    <w:rsid w:val="1FF4C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2022-12-08T21:46:00Z</dcterms:created>
  <dc:creator>短粉笔头</dc:creator>
  <cp:lastModifiedBy>短粉笔头</cp:lastModifiedBy>
  <dcterms:modified xsi:type="dcterms:W3CDTF">2022-12-08T21:47:12Z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D9AB5BFD3C5B481CC9EA916321680F24</vt:lpwstr>
  </property>
</Properties>
</file>